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B" w:rsidRDefault="00541936" w:rsidP="005419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Pracovný list č. 3: </w:t>
      </w:r>
      <w:r>
        <w:rPr>
          <w:b/>
          <w:sz w:val="28"/>
          <w:szCs w:val="28"/>
        </w:rPr>
        <w:t>Veľká grécka kolonizácia</w:t>
      </w:r>
    </w:p>
    <w:p w:rsidR="00541936" w:rsidRDefault="00541936" w:rsidP="00541936">
      <w:pPr>
        <w:spacing w:after="0"/>
      </w:pPr>
      <w:r>
        <w:t xml:space="preserve">-8. – 6. stor. </w:t>
      </w:r>
      <w:proofErr w:type="spellStart"/>
      <w:r>
        <w:t>pnl</w:t>
      </w:r>
      <w:proofErr w:type="spellEnd"/>
      <w:r>
        <w:t>.</w:t>
      </w:r>
    </w:p>
    <w:p w:rsidR="00541936" w:rsidRDefault="00541936" w:rsidP="00541936">
      <w:pPr>
        <w:spacing w:after="0"/>
      </w:pPr>
      <w:r>
        <w:t>-materské mesto (</w:t>
      </w:r>
      <w:proofErr w:type="spellStart"/>
      <w:r>
        <w:t>metropolis</w:t>
      </w:r>
      <w:proofErr w:type="spellEnd"/>
      <w:r>
        <w:t>) – grécke osady</w:t>
      </w:r>
    </w:p>
    <w:p w:rsidR="00B92409" w:rsidRDefault="00DA12A4" w:rsidP="00541936">
      <w:pPr>
        <w:spacing w:after="0"/>
        <w:sectPr w:rsidR="00B92409" w:rsidSect="002C2D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-</w:t>
      </w:r>
    </w:p>
    <w:p w:rsidR="00DA12A4" w:rsidRDefault="00DA12A4" w:rsidP="00541936">
      <w:pPr>
        <w:spacing w:after="0"/>
      </w:pPr>
      <w:r>
        <w:lastRenderedPageBreak/>
        <w:t>cieľ:</w:t>
      </w:r>
    </w:p>
    <w:p w:rsidR="00DA12A4" w:rsidRDefault="00DA12A4" w:rsidP="00DA12A4">
      <w:pPr>
        <w:pStyle w:val="Odsekzoznamu"/>
        <w:numPr>
          <w:ilvl w:val="0"/>
          <w:numId w:val="5"/>
        </w:numPr>
        <w:spacing w:after="0"/>
      </w:pPr>
      <w:r>
        <w:t xml:space="preserve">zakladanie miest pre vysťahovalcov </w:t>
      </w:r>
    </w:p>
    <w:p w:rsidR="00DA12A4" w:rsidRDefault="00DA12A4" w:rsidP="00DA12A4">
      <w:pPr>
        <w:pStyle w:val="Odsekzoznamu"/>
        <w:numPr>
          <w:ilvl w:val="0"/>
          <w:numId w:val="5"/>
        </w:numPr>
        <w:spacing w:after="0"/>
      </w:pPr>
      <w:r>
        <w:t>nešlo o drancovanie územia</w:t>
      </w:r>
    </w:p>
    <w:p w:rsidR="00DA12A4" w:rsidRDefault="00DA12A4" w:rsidP="00DA12A4">
      <w:pPr>
        <w:pStyle w:val="Odsekzoznamu"/>
        <w:numPr>
          <w:ilvl w:val="0"/>
          <w:numId w:val="5"/>
        </w:numPr>
        <w:spacing w:after="0"/>
      </w:pPr>
      <w:r>
        <w:t xml:space="preserve">rozširovanie gréckej kultúry (pojem </w:t>
      </w:r>
      <w:proofErr w:type="spellStart"/>
      <w:r>
        <w:t>helénizmus</w:t>
      </w:r>
      <w:proofErr w:type="spellEnd"/>
      <w:r>
        <w:t>)</w:t>
      </w:r>
    </w:p>
    <w:p w:rsidR="00541936" w:rsidRDefault="00541936" w:rsidP="00541936">
      <w:pPr>
        <w:spacing w:after="0"/>
      </w:pPr>
      <w:r>
        <w:lastRenderedPageBreak/>
        <w:t>-dôvody:</w:t>
      </w:r>
    </w:p>
    <w:p w:rsidR="00541936" w:rsidRDefault="00541936" w:rsidP="00541936">
      <w:pPr>
        <w:pStyle w:val="Odsekzoznamu"/>
        <w:numPr>
          <w:ilvl w:val="0"/>
          <w:numId w:val="3"/>
        </w:numPr>
        <w:spacing w:after="0"/>
      </w:pPr>
      <w:r>
        <w:t>získanie poľnohospodárskej pôdy</w:t>
      </w:r>
    </w:p>
    <w:p w:rsidR="00541936" w:rsidRDefault="00541936" w:rsidP="00541936">
      <w:pPr>
        <w:pStyle w:val="Odsekzoznamu"/>
        <w:numPr>
          <w:ilvl w:val="0"/>
          <w:numId w:val="3"/>
        </w:numPr>
        <w:spacing w:after="0"/>
      </w:pPr>
      <w:r>
        <w:t>preľudnenie</w:t>
      </w:r>
    </w:p>
    <w:p w:rsidR="00541936" w:rsidRDefault="00541936" w:rsidP="00541936">
      <w:pPr>
        <w:pStyle w:val="Odsekzoznamu"/>
        <w:numPr>
          <w:ilvl w:val="0"/>
          <w:numId w:val="3"/>
        </w:numPr>
        <w:spacing w:after="0"/>
      </w:pPr>
      <w:r>
        <w:t>riešenie politických problémov</w:t>
      </w:r>
    </w:p>
    <w:p w:rsidR="00541936" w:rsidRDefault="00541936" w:rsidP="00541936">
      <w:pPr>
        <w:rPr>
          <w:sz w:val="24"/>
          <w:szCs w:val="24"/>
        </w:rPr>
      </w:pPr>
    </w:p>
    <w:p w:rsidR="00B92409" w:rsidRDefault="00B92409" w:rsidP="00C336AB">
      <w:pPr>
        <w:tabs>
          <w:tab w:val="left" w:pos="1320"/>
        </w:tabs>
        <w:rPr>
          <w:b/>
          <w:sz w:val="28"/>
          <w:szCs w:val="28"/>
        </w:rPr>
        <w:sectPr w:rsidR="00B92409" w:rsidSect="00B924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5DC" w:rsidRDefault="00B92409" w:rsidP="00C336AB">
      <w:pPr>
        <w:tabs>
          <w:tab w:val="left" w:pos="1320"/>
        </w:tabs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222250</wp:posOffset>
            </wp:positionV>
            <wp:extent cx="4257675" cy="3019425"/>
            <wp:effectExtent l="19050" t="19050" r="28575" b="28575"/>
            <wp:wrapSquare wrapText="bothSides"/>
            <wp:docPr id="7" name="Obrázok 7" descr="C:\Users\jan\Pictures\grécka kolonizá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\Pictures\grécka kolonizác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7" t="11528" r="2321" b="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AB">
        <w:rPr>
          <w:b/>
          <w:sz w:val="28"/>
          <w:szCs w:val="28"/>
        </w:rPr>
        <w:tab/>
      </w:r>
    </w:p>
    <w:p w:rsidR="00541936" w:rsidRPr="00B92409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Identifikuj smery ko</w:t>
      </w:r>
      <w:r w:rsidR="00B30D38">
        <w:rPr>
          <w:sz w:val="24"/>
          <w:szCs w:val="24"/>
        </w:rPr>
        <w:t>lonizácie</w:t>
      </w:r>
    </w:p>
    <w:p w:rsidR="00B865DC" w:rsidRPr="0083567B" w:rsidRDefault="007E0C5F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pict>
          <v:oval id="_x0000_s1027" style="position:absolute;margin-left:-34.5pt;margin-top:3.75pt;width:21pt;height:22.5pt;z-index:251660288" filled="f" strokecolor="red" strokeweight="1.5pt">
            <v:textbox>
              <w:txbxContent>
                <w:p w:rsidR="007E0C5F" w:rsidRPr="00434768" w:rsidRDefault="007E0C5F">
                  <w:pPr>
                    <w:rPr>
                      <w:color w:val="FF0000"/>
                    </w:rPr>
                  </w:pPr>
                  <w:r w:rsidRPr="00434768">
                    <w:rPr>
                      <w:color w:val="FF0000"/>
                    </w:rPr>
                    <w:t>A</w:t>
                  </w:r>
                </w:p>
              </w:txbxContent>
            </v:textbox>
          </v:oval>
        </w:pict>
      </w:r>
      <w:r w:rsidR="0083567B">
        <w:rPr>
          <w:sz w:val="24"/>
          <w:szCs w:val="24"/>
        </w:rPr>
        <w:t>A</w:t>
      </w:r>
    </w:p>
    <w:p w:rsidR="00B865DC" w:rsidRPr="0083567B" w:rsidRDefault="007E0C5F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pict>
          <v:oval id="_x0000_s1029" style="position:absolute;margin-left:-336.75pt;margin-top:17.85pt;width:21.75pt;height:27pt;z-index:251662336" filled="f" strokecolor="red" strokeweight="1.5pt">
            <v:textbox>
              <w:txbxContent>
                <w:p w:rsidR="00434768" w:rsidRPr="00434768" w:rsidRDefault="00434768">
                  <w:pPr>
                    <w:rPr>
                      <w:color w:val="FF0000"/>
                    </w:rPr>
                  </w:pPr>
                  <w:r w:rsidRPr="00434768">
                    <w:rPr>
                      <w:color w:val="FF0000"/>
                    </w:rPr>
                    <w:t>E</w:t>
                  </w:r>
                </w:p>
              </w:txbxContent>
            </v:textbox>
          </v:oval>
        </w:pict>
      </w:r>
      <w:r w:rsidR="0083567B">
        <w:rPr>
          <w:sz w:val="24"/>
          <w:szCs w:val="24"/>
        </w:rPr>
        <w:t>B</w:t>
      </w:r>
    </w:p>
    <w:p w:rsidR="00B865DC" w:rsidRPr="0083567B" w:rsidRDefault="007E0C5F" w:rsidP="00B30D38">
      <w:pPr>
        <w:tabs>
          <w:tab w:val="left" w:pos="1320"/>
        </w:tabs>
        <w:spacing w:after="0"/>
        <w:rPr>
          <w:sz w:val="24"/>
          <w:szCs w:val="24"/>
        </w:rPr>
      </w:pPr>
      <w:r w:rsidRPr="0083567B">
        <w:rPr>
          <w:noProof/>
          <w:sz w:val="24"/>
          <w:szCs w:val="24"/>
          <w:lang w:eastAsia="sk-SK"/>
        </w:rPr>
        <w:pict>
          <v:oval id="_x0000_s1031" style="position:absolute;margin-left:-3in;margin-top:12.45pt;width:26.25pt;height:25.5pt;z-index:251664384" filled="f" strokecolor="red" strokeweight="1.5pt">
            <v:textbox>
              <w:txbxContent>
                <w:p w:rsidR="00434768" w:rsidRPr="00434768" w:rsidRDefault="00434768">
                  <w:pPr>
                    <w:rPr>
                      <w:color w:val="FF0000"/>
                    </w:rPr>
                  </w:pPr>
                  <w:r w:rsidRPr="00434768">
                    <w:rPr>
                      <w:color w:val="FF0000"/>
                    </w:rPr>
                    <w:t>C</w:t>
                  </w:r>
                </w:p>
              </w:txbxContent>
            </v:textbox>
          </v:oval>
        </w:pict>
      </w:r>
      <w:r w:rsidR="0083567B">
        <w:rPr>
          <w:sz w:val="24"/>
          <w:szCs w:val="24"/>
        </w:rPr>
        <w:t>C</w:t>
      </w:r>
    </w:p>
    <w:p w:rsidR="00B865DC" w:rsidRPr="0083567B" w:rsidRDefault="0083567B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B865DC" w:rsidRPr="0083567B" w:rsidRDefault="007E0C5F" w:rsidP="00B30D38">
      <w:pPr>
        <w:tabs>
          <w:tab w:val="left" w:pos="1320"/>
        </w:tabs>
        <w:spacing w:after="0"/>
        <w:rPr>
          <w:sz w:val="24"/>
          <w:szCs w:val="24"/>
        </w:rPr>
      </w:pPr>
      <w:r w:rsidRPr="0083567B">
        <w:rPr>
          <w:noProof/>
          <w:sz w:val="24"/>
          <w:szCs w:val="24"/>
          <w:lang w:eastAsia="sk-SK"/>
        </w:rPr>
        <w:pict>
          <v:oval id="_x0000_s1030" style="position:absolute;margin-left:-231.75pt;margin-top:9.15pt;width:27pt;height:26.25pt;z-index:251663360" filled="f" strokecolor="red" strokeweight="1.5pt">
            <v:textbox>
              <w:txbxContent>
                <w:p w:rsidR="00434768" w:rsidRPr="00434768" w:rsidRDefault="00434768">
                  <w:pPr>
                    <w:rPr>
                      <w:color w:val="FF0000"/>
                    </w:rPr>
                  </w:pPr>
                  <w:r w:rsidRPr="00434768">
                    <w:rPr>
                      <w:color w:val="FF0000"/>
                    </w:rPr>
                    <w:t>D</w:t>
                  </w:r>
                </w:p>
              </w:txbxContent>
            </v:textbox>
          </v:oval>
        </w:pict>
      </w:r>
      <w:r w:rsidR="0083567B">
        <w:rPr>
          <w:sz w:val="24"/>
          <w:szCs w:val="24"/>
        </w:rPr>
        <w:t>E</w:t>
      </w:r>
    </w:p>
    <w:p w:rsidR="00B30D38" w:rsidRPr="0083567B" w:rsidRDefault="007E0C5F" w:rsidP="00B30D38">
      <w:pPr>
        <w:tabs>
          <w:tab w:val="left" w:pos="1320"/>
        </w:tabs>
        <w:spacing w:after="0"/>
        <w:rPr>
          <w:sz w:val="24"/>
          <w:szCs w:val="24"/>
        </w:rPr>
      </w:pPr>
      <w:r w:rsidRPr="0083567B">
        <w:rPr>
          <w:noProof/>
          <w:sz w:val="24"/>
          <w:szCs w:val="24"/>
          <w:lang w:eastAsia="sk-SK"/>
        </w:rPr>
        <w:pict>
          <v:oval id="_x0000_s1032" style="position:absolute;margin-left:-179.25pt;margin-top:15.75pt;width:21pt;height:22.5pt;z-index:251665408" filled="f" strokecolor="red" strokeweight="1.5pt">
            <v:textbox>
              <w:txbxContent>
                <w:p w:rsidR="00434768" w:rsidRPr="00434768" w:rsidRDefault="00434768">
                  <w:pPr>
                    <w:rPr>
                      <w:color w:val="FF0000"/>
                    </w:rPr>
                  </w:pPr>
                  <w:r w:rsidRPr="00434768">
                    <w:rPr>
                      <w:color w:val="FF0000"/>
                    </w:rPr>
                    <w:t>B</w:t>
                  </w:r>
                </w:p>
              </w:txbxContent>
            </v:textbox>
          </v:oval>
        </w:pict>
      </w:r>
      <w:r w:rsidR="0083567B">
        <w:rPr>
          <w:sz w:val="24"/>
          <w:szCs w:val="24"/>
        </w:rPr>
        <w:t>F</w:t>
      </w:r>
    </w:p>
    <w:p w:rsidR="00B30D38" w:rsidRPr="0083567B" w:rsidRDefault="0083567B" w:rsidP="00B30D38">
      <w:pPr>
        <w:tabs>
          <w:tab w:val="left" w:pos="1320"/>
        </w:tabs>
        <w:spacing w:after="0"/>
        <w:rPr>
          <w:sz w:val="24"/>
          <w:szCs w:val="24"/>
        </w:rPr>
      </w:pPr>
      <w:r w:rsidRPr="0083567B">
        <w:rPr>
          <w:noProof/>
          <w:sz w:val="24"/>
          <w:szCs w:val="24"/>
          <w:lang w:eastAsia="sk-SK"/>
        </w:rPr>
        <w:pict>
          <v:oval id="_x0000_s1033" style="position:absolute;margin-left:-144.75pt;margin-top:18.6pt;width:26.25pt;height:25.5pt;z-index:251666432" filled="f" strokecolor="red" strokeweight="1.5pt">
            <v:textbox style="mso-next-textbox:#_x0000_s1033">
              <w:txbxContent>
                <w:p w:rsidR="0083567B" w:rsidRPr="00434768" w:rsidRDefault="0083567B" w:rsidP="0083567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</w:t>
                  </w:r>
                </w:p>
              </w:txbxContent>
            </v:textbox>
          </v:oval>
        </w:pict>
      </w:r>
    </w:p>
    <w:p w:rsidR="00B30D38" w:rsidRPr="0083567B" w:rsidRDefault="0083567B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Menuj dve metropoly a dve osady!</w:t>
      </w:r>
    </w:p>
    <w:p w:rsidR="00B865DC" w:rsidRPr="0083567B" w:rsidRDefault="00B865DC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865DC" w:rsidRPr="0083567B" w:rsidRDefault="00B865DC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30D38" w:rsidRDefault="00B30D38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83567B" w:rsidRDefault="0083567B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83567B" w:rsidRPr="0083567B" w:rsidRDefault="0083567B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865DC" w:rsidRPr="0083567B" w:rsidRDefault="00B865DC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865DC" w:rsidRPr="0083567B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  <w:r w:rsidRPr="0083567B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-86360</wp:posOffset>
            </wp:positionV>
            <wp:extent cx="4124325" cy="2790825"/>
            <wp:effectExtent l="19050" t="19050" r="28575" b="28575"/>
            <wp:wrapSquare wrapText="bothSides"/>
            <wp:docPr id="2" name="Obrázok 2" descr="C:\Users\jan\Desktop\grécka kolonizá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esktop\grécka kolonizác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4" t="19894" r="2217" b="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67B">
        <w:rPr>
          <w:sz w:val="24"/>
          <w:szCs w:val="24"/>
        </w:rPr>
        <w:t>Uveď meno metropoly</w:t>
      </w:r>
      <w:r w:rsidR="00C422FE">
        <w:rPr>
          <w:sz w:val="24"/>
          <w:szCs w:val="24"/>
        </w:rPr>
        <w:t>!</w:t>
      </w:r>
    </w:p>
    <w:p w:rsidR="00B865DC" w:rsidRPr="0083567B" w:rsidRDefault="00C422FE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Uveď meno osady!</w:t>
      </w:r>
    </w:p>
    <w:p w:rsidR="00B92409" w:rsidRPr="0083567B" w:rsidRDefault="00C422FE" w:rsidP="00B30D38">
      <w:pPr>
        <w:tabs>
          <w:tab w:val="left" w:pos="1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Popíš pravidlá kolonizácie!</w:t>
      </w:r>
    </w:p>
    <w:p w:rsidR="00B92409" w:rsidRPr="0083567B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92409" w:rsidRPr="0083567B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92409" w:rsidRPr="0083567B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92409" w:rsidRPr="0083567B" w:rsidRDefault="00B92409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865DC" w:rsidRPr="0083567B" w:rsidRDefault="00B865DC" w:rsidP="00B30D38">
      <w:pPr>
        <w:tabs>
          <w:tab w:val="left" w:pos="1320"/>
        </w:tabs>
        <w:spacing w:after="0"/>
        <w:rPr>
          <w:sz w:val="24"/>
          <w:szCs w:val="24"/>
        </w:rPr>
      </w:pPr>
    </w:p>
    <w:p w:rsidR="00B92409" w:rsidRPr="0083567B" w:rsidRDefault="00B92409" w:rsidP="0083567B">
      <w:pPr>
        <w:tabs>
          <w:tab w:val="left" w:pos="1320"/>
        </w:tabs>
        <w:spacing w:after="0"/>
        <w:rPr>
          <w:sz w:val="24"/>
          <w:szCs w:val="24"/>
        </w:rPr>
      </w:pPr>
    </w:p>
    <w:p w:rsidR="0083567B" w:rsidRPr="0083567B" w:rsidRDefault="0083567B" w:rsidP="0083567B">
      <w:pPr>
        <w:tabs>
          <w:tab w:val="left" w:pos="1320"/>
        </w:tabs>
        <w:spacing w:after="0"/>
        <w:rPr>
          <w:sz w:val="24"/>
          <w:szCs w:val="24"/>
        </w:rPr>
      </w:pPr>
    </w:p>
    <w:p w:rsidR="0083567B" w:rsidRPr="0083567B" w:rsidRDefault="0083567B" w:rsidP="0083567B">
      <w:pPr>
        <w:tabs>
          <w:tab w:val="left" w:pos="1320"/>
        </w:tabs>
        <w:spacing w:after="0"/>
        <w:rPr>
          <w:sz w:val="24"/>
          <w:szCs w:val="24"/>
        </w:rPr>
      </w:pPr>
    </w:p>
    <w:p w:rsidR="0083567B" w:rsidRDefault="0083567B" w:rsidP="0083567B">
      <w:pPr>
        <w:tabs>
          <w:tab w:val="left" w:pos="1320"/>
        </w:tabs>
        <w:spacing w:after="0"/>
        <w:rPr>
          <w:b/>
          <w:sz w:val="28"/>
          <w:szCs w:val="28"/>
        </w:rPr>
      </w:pPr>
    </w:p>
    <w:p w:rsidR="0083567B" w:rsidRPr="00541936" w:rsidRDefault="0083567B" w:rsidP="00C336AB">
      <w:pPr>
        <w:tabs>
          <w:tab w:val="left" w:pos="1320"/>
        </w:tabs>
        <w:rPr>
          <w:b/>
          <w:sz w:val="28"/>
          <w:szCs w:val="28"/>
        </w:rPr>
      </w:pPr>
    </w:p>
    <w:sectPr w:rsidR="0083567B" w:rsidRPr="00541936" w:rsidSect="00B924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DA9"/>
    <w:multiLevelType w:val="hybridMultilevel"/>
    <w:tmpl w:val="30D60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CE7"/>
    <w:multiLevelType w:val="hybridMultilevel"/>
    <w:tmpl w:val="E27E9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1EDD"/>
    <w:multiLevelType w:val="hybridMultilevel"/>
    <w:tmpl w:val="9D16E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37B2"/>
    <w:multiLevelType w:val="hybridMultilevel"/>
    <w:tmpl w:val="D33A0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16048"/>
    <w:multiLevelType w:val="hybridMultilevel"/>
    <w:tmpl w:val="CA6E8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1936"/>
    <w:rsid w:val="001D37FE"/>
    <w:rsid w:val="002C2DEB"/>
    <w:rsid w:val="00434768"/>
    <w:rsid w:val="00541936"/>
    <w:rsid w:val="00602F44"/>
    <w:rsid w:val="007550F7"/>
    <w:rsid w:val="007E0C5F"/>
    <w:rsid w:val="00811A09"/>
    <w:rsid w:val="0083567B"/>
    <w:rsid w:val="00B30D38"/>
    <w:rsid w:val="00B865DC"/>
    <w:rsid w:val="00B92409"/>
    <w:rsid w:val="00C336AB"/>
    <w:rsid w:val="00C422FE"/>
    <w:rsid w:val="00D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9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2012-12-14T19:07:00Z</dcterms:created>
  <dcterms:modified xsi:type="dcterms:W3CDTF">2012-12-14T19:07:00Z</dcterms:modified>
</cp:coreProperties>
</file>